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4D2B31" w:rsidP="004D2B31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4D2B31" w:rsidRPr="00797B4A" w:rsidRDefault="00EE3993" w:rsidP="004D2B31">
      <w:pPr>
        <w:jc w:val="center"/>
        <w:rPr>
          <w:b/>
          <w:lang w:val="kk-KZ"/>
        </w:rPr>
      </w:pPr>
      <w:r>
        <w:rPr>
          <w:b/>
        </w:rPr>
        <w:t>202</w:t>
      </w:r>
      <w:r w:rsidR="00AA6199">
        <w:rPr>
          <w:b/>
          <w:lang w:val="kk-KZ"/>
        </w:rPr>
        <w:t>2</w:t>
      </w:r>
      <w:r w:rsidR="00AA6199">
        <w:rPr>
          <w:b/>
        </w:rPr>
        <w:t>-202</w:t>
      </w:r>
      <w:r w:rsidR="00AA6199">
        <w:rPr>
          <w:b/>
          <w:lang w:val="kk-KZ"/>
        </w:rPr>
        <w:t>3</w:t>
      </w:r>
      <w:r w:rsidR="004D2B31" w:rsidRPr="00797B4A">
        <w:rPr>
          <w:b/>
        </w:rPr>
        <w:t xml:space="preserve"> </w:t>
      </w:r>
      <w:r w:rsidR="004D2B31" w:rsidRPr="00797B4A">
        <w:rPr>
          <w:b/>
          <w:lang w:val="kk-KZ"/>
        </w:rPr>
        <w:t>оқу жылының күзгі семестрі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6D3654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FD478E" w:rsidRDefault="004D2B31" w:rsidP="00EA082E">
            <w:pPr>
              <w:rPr>
                <w:lang w:val="kk-KZ"/>
              </w:rPr>
            </w:pPr>
            <w:r w:rsidRPr="00EA082E">
              <w:rPr>
                <w:sz w:val="20"/>
                <w:szCs w:val="20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6D3654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>ХХ ғасырдың екінші жартысы мен ХХІ ғасырдың басындағы қазақ тіл біліміндегі ғылыми басым бағыттарды анықтау, саралау, жүйелеу, қазіргі қазақ филологиясын</w:t>
            </w:r>
            <w:r w:rsidRPr="00C27A05">
              <w:rPr>
                <w:lang w:val="kk-KZ"/>
              </w:rPr>
              <w:lastRenderedPageBreak/>
              <w:t>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proofErr w:type="spellStart"/>
            <w:r w:rsidR="004D2B31" w:rsidRPr="00EC3FB9">
              <w:rPr>
                <w:lang w:val="kk-KZ"/>
              </w:rPr>
              <w:t>Қaзaқ</w:t>
            </w:r>
            <w:proofErr w:type="spellEnd"/>
            <w:r w:rsidR="004D2B31" w:rsidRPr="00EC3FB9">
              <w:rPr>
                <w:lang w:val="kk-KZ"/>
              </w:rPr>
              <w:t xml:space="preserve">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EA082E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3.2. Тіл</w:t>
            </w:r>
            <w:r w:rsidR="003F5AEC">
              <w:rPr>
                <w:lang w:val="kk-KZ"/>
              </w:rPr>
              <w:t xml:space="preserve"> білімі салаларының </w:t>
            </w:r>
            <w:r>
              <w:rPr>
                <w:lang w:val="kk-KZ"/>
              </w:rPr>
              <w:t>д</w:t>
            </w:r>
            <w:r w:rsidR="003F5AEC">
              <w:rPr>
                <w:lang w:val="kk-KZ"/>
              </w:rPr>
              <w:t>аму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6D3654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қазақ әдеби тілі, </w:t>
            </w:r>
            <w:proofErr w:type="spellStart"/>
            <w:r w:rsidRPr="00D014E8">
              <w:rPr>
                <w:lang w:val="kk-KZ"/>
              </w:rPr>
              <w:t>лингвомәдениеттану</w:t>
            </w:r>
            <w:proofErr w:type="spellEnd"/>
            <w:r w:rsidRPr="00D014E8">
              <w:rPr>
                <w:lang w:val="kk-KZ"/>
              </w:rPr>
              <w:t>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06" w:rsidRPr="00EA082E" w:rsidRDefault="00553006" w:rsidP="00EA082E">
            <w:pPr>
              <w:rPr>
                <w:lang w:val="kk-KZ"/>
              </w:rPr>
            </w:pP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2E" w:rsidRPr="003F5AEC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4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EA082E" w:rsidRPr="003F5AEC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  <w:tab w:val="left" w:pos="108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6 -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>183 б.</w:t>
            </w:r>
          </w:p>
          <w:p w:rsidR="00EA082E" w:rsidRPr="003F5AEC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  <w:tab w:val="left" w:pos="108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Қазақ тіл білімінің тарихы. А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лматы, 2016</w:t>
            </w:r>
          </w:p>
          <w:p w:rsidR="00EA082E" w:rsidRPr="003F5AEC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ыздықова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әде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–Алматы, 2018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82E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A082E" w:rsidRPr="00EA082E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82E">
              <w:rPr>
                <w:rFonts w:ascii="Times New Roman" w:hAnsi="Times New Roman"/>
                <w:sz w:val="24"/>
                <w:szCs w:val="24"/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4D2B31" w:rsidRPr="003F5AEC" w:rsidRDefault="00EA082E" w:rsidP="00EA082E">
            <w:pPr>
              <w:pStyle w:val="a3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suppressAutoHyphens/>
              <w:spacing w:after="0" w:line="240" w:lineRule="auto"/>
              <w:ind w:left="34" w:firstLine="0"/>
              <w:jc w:val="both"/>
              <w:rPr>
                <w:color w:val="FF6600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DE243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EA082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  <w:r w:rsidR="00EA082E"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Кеңестік кезеңде дамыған   тіл білімі салалары</w:t>
            </w:r>
            <w:r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EA082E" w:rsidP="00DE2432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  <w:r w:rsidRPr="00797B4A">
              <w:t>4</w:t>
            </w:r>
          </w:p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DE2432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EA082E" w:rsidP="00DE2432">
            <w:pPr>
              <w:rPr>
                <w:lang w:val="kk-KZ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EA082E" w:rsidP="004D2B31">
            <w:pPr>
              <w:jc w:val="both"/>
              <w:rPr>
                <w:lang w:val="kk-KZ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B60E36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Т</w:t>
            </w:r>
            <w:r>
              <w:rPr>
                <w:lang w:val="kk-KZ"/>
              </w:rPr>
              <w:t>іл т</w:t>
            </w:r>
            <w:r w:rsidRPr="00CF7E96">
              <w:rPr>
                <w:lang w:val="kk-KZ"/>
              </w:rPr>
              <w:t>арих</w:t>
            </w:r>
            <w:r>
              <w:rPr>
                <w:lang w:val="kk-KZ"/>
              </w:rPr>
              <w:t>ын</w:t>
            </w:r>
            <w:r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EA082E" w:rsidP="00DE2432">
            <w:pPr>
              <w:rPr>
                <w:lang w:val="kk-KZ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63D" w:rsidRPr="0024663D" w:rsidRDefault="0024663D" w:rsidP="004D2B31">
            <w:pPr>
              <w:jc w:val="both"/>
              <w:rPr>
                <w:b/>
                <w:lang w:val="kk-KZ"/>
              </w:rPr>
            </w:pP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Оқыған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материалдың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сызбасын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D3654" w:rsidRDefault="006D3654" w:rsidP="004D2B31">
            <w:pPr>
              <w:rPr>
                <w:b/>
                <w:highlight w:val="green"/>
                <w:lang w:val="kk-KZ"/>
              </w:rPr>
            </w:pPr>
            <w:r>
              <w:rPr>
                <w:b/>
                <w:color w:val="FF0000"/>
                <w:lang w:val="kk-KZ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D3654" w:rsidRDefault="006D3654" w:rsidP="004D2B31">
            <w:pPr>
              <w:rPr>
                <w:b/>
                <w:highlight w:val="green"/>
                <w:lang w:val="kk-KZ"/>
              </w:rPr>
            </w:pPr>
            <w:r>
              <w:rPr>
                <w:b/>
                <w:color w:val="FF000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DE243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DE2432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Zoom</w:t>
            </w:r>
            <w:r w:rsidRPr="00DE2432">
              <w:rPr>
                <w:lang w:val="en-US"/>
              </w:rPr>
              <w:t xml:space="preserve">- </w:t>
            </w:r>
            <w:r w:rsidRPr="00797B4A">
              <w:t>да</w:t>
            </w:r>
            <w:r w:rsidRPr="00DE2432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EA082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  <w:r w:rsidR="00EA082E"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DE2432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EA082E" w:rsidRPr="006D3654" w:rsidTr="004D2B3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2E" w:rsidRPr="00465964" w:rsidRDefault="00EA082E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2E" w:rsidRPr="00797B4A" w:rsidRDefault="00EA082E" w:rsidP="004D2B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 БАҚЫЛАУ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82E" w:rsidRPr="00465964" w:rsidRDefault="00EA082E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1D53D1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Екінші тіл ретінде оқытудың ғылыми негізі</w:t>
            </w:r>
            <w:r>
              <w:rPr>
                <w:lang w:val="kk-KZ"/>
              </w:rPr>
              <w:t xml:space="preserve">нің қалыптасуы мен дамуы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EA082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 w:rsidRPr="00983734">
              <w:rPr>
                <w:bCs/>
                <w:lang w:val="kk-KZ" w:eastAsia="ar-SA"/>
              </w:rPr>
              <w:t>Ғ. Мұсабаев  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3F5AEC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EA082E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1D53D1" w:rsidRDefault="00DE2432" w:rsidP="00DE2432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DE2432" w:rsidRPr="001D53D1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5254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5254B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="005254B0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Қазақ тілінің прагм</w:t>
            </w:r>
            <w:r>
              <w:rPr>
                <w:lang w:val="kk-KZ"/>
              </w:rPr>
              <w:t>атикасының қалыптасы мен дамуын 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24663D" w:rsidRDefault="0024663D" w:rsidP="004D2B31">
            <w:pPr>
              <w:jc w:val="both"/>
              <w:rPr>
                <w:b/>
                <w:bCs/>
              </w:rPr>
            </w:pPr>
          </w:p>
          <w:p w:rsidR="0024663D" w:rsidRPr="00797B4A" w:rsidRDefault="0024663D" w:rsidP="004D2B31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D3654" w:rsidRDefault="006D3654" w:rsidP="004D2B31">
            <w:pPr>
              <w:rPr>
                <w:lang w:val="kk-KZ"/>
              </w:rPr>
            </w:pPr>
            <w:r>
              <w:rPr>
                <w:b/>
                <w:color w:val="FF0000"/>
                <w:lang w:val="kk-KZ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D3654" w:rsidRDefault="006D3654" w:rsidP="004D2B31">
            <w:pPr>
              <w:rPr>
                <w:highlight w:val="green"/>
                <w:lang w:val="kk-KZ"/>
              </w:rPr>
            </w:pPr>
            <w:r>
              <w:rPr>
                <w:b/>
                <w:color w:val="FF000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C162E" w:rsidRDefault="00DE2432" w:rsidP="00611B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Салыстырмалы зер</w:t>
            </w:r>
            <w:r>
              <w:rPr>
                <w:lang w:val="kk-KZ"/>
              </w:rPr>
              <w:t xml:space="preserve">ттеулердің ерекшелігі мен даму </w:t>
            </w:r>
            <w:r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CF7E96" w:rsidRDefault="00DE2432" w:rsidP="00DE2432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ТТ12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DE2432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41477" w:rsidRDefault="00DE2432" w:rsidP="00DE2432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8726EA" w:rsidRDefault="00DE2432" w:rsidP="00DE2432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lastRenderedPageBreak/>
              <w:t>14</w:t>
            </w:r>
          </w:p>
          <w:p w:rsidR="00DE2432" w:rsidRPr="008726E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2</w:t>
            </w:r>
            <w:r w:rsidR="004D2B31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D014E8" w:rsidRDefault="00DE2432" w:rsidP="00DE2432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Pr="00CF7E96">
              <w:rPr>
                <w:lang w:val="kk-KZ"/>
              </w:rPr>
              <w:t>Концептік зерттеулердегі бағыттар</w:t>
            </w:r>
          </w:p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24663D" w:rsidRPr="00797B4A" w:rsidRDefault="0024663D" w:rsidP="004D2B31">
            <w:pPr>
              <w:rPr>
                <w:b/>
                <w:bCs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6D365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EA082E" w:rsidRDefault="00EA082E" w:rsidP="004D2B31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4D2B31" w:rsidRPr="00797B4A" w:rsidRDefault="00EA082E" w:rsidP="004D2B31">
      <w:pPr>
        <w:rPr>
          <w:lang w:val="kk-KZ"/>
        </w:rPr>
      </w:pPr>
      <w:r>
        <w:rPr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</w:t>
      </w:r>
      <w:r w:rsidR="00EA082E">
        <w:rPr>
          <w:lang w:val="kk-KZ"/>
        </w:rPr>
        <w:t xml:space="preserve">                                                          А. </w:t>
      </w:r>
      <w:proofErr w:type="spellStart"/>
      <w:r w:rsidR="00EA082E">
        <w:rPr>
          <w:lang w:val="kk-KZ"/>
        </w:rPr>
        <w:t>Салқынбай</w:t>
      </w:r>
      <w:proofErr w:type="spellEnd"/>
      <w:r w:rsidR="00EA082E">
        <w:rPr>
          <w:lang w:val="kk-KZ"/>
        </w:rPr>
        <w:t xml:space="preserve">    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EA082E">
        <w:rPr>
          <w:lang w:val="kk-KZ"/>
        </w:rPr>
        <w:t xml:space="preserve"> </w:t>
      </w:r>
      <w:r w:rsidRPr="00797B4A">
        <w:rPr>
          <w:lang w:val="kk-KZ"/>
        </w:rPr>
        <w:tab/>
        <w:t xml:space="preserve">               </w:t>
      </w:r>
    </w:p>
    <w:p w:rsidR="004D2B31" w:rsidRPr="00EE3993" w:rsidRDefault="004D2B31" w:rsidP="004D2B31">
      <w:pPr>
        <w:autoSpaceDE w:val="0"/>
        <w:autoSpaceDN w:val="0"/>
        <w:adjustRightInd w:val="0"/>
        <w:rPr>
          <w:lang w:val="kk-KZ"/>
        </w:rPr>
      </w:pPr>
      <w:r w:rsidRPr="00797B4A">
        <w:rPr>
          <w:lang w:val="kk-KZ"/>
        </w:rPr>
        <w:t>Л</w:t>
      </w:r>
      <w:r w:rsidRPr="00EE3993">
        <w:rPr>
          <w:lang w:val="kk-KZ"/>
        </w:rPr>
        <w:t>ектор</w:t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797B4A">
        <w:rPr>
          <w:lang w:val="kk-KZ"/>
        </w:rPr>
        <w:t xml:space="preserve">             А. </w:t>
      </w:r>
      <w:proofErr w:type="spellStart"/>
      <w:r w:rsidRPr="00797B4A">
        <w:rPr>
          <w:lang w:val="kk-KZ"/>
        </w:rPr>
        <w:t>Салқынбай</w:t>
      </w:r>
      <w:proofErr w:type="spellEnd"/>
      <w:r w:rsidRPr="00EE3993">
        <w:rPr>
          <w:lang w:val="kk-KZ"/>
        </w:rPr>
        <w:tab/>
      </w: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AD6550" w:rsidRPr="00EA082E" w:rsidRDefault="00AD6550" w:rsidP="00EA082E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553006" w:rsidRPr="00553006" w:rsidRDefault="00553006">
      <w:pPr>
        <w:rPr>
          <w:lang w:val="kk-KZ"/>
        </w:rPr>
      </w:pPr>
    </w:p>
    <w:sectPr w:rsidR="00553006" w:rsidRPr="0055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A42E00A2"/>
    <w:lvl w:ilvl="0" w:tplc="95E62AEC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F3089E"/>
    <w:multiLevelType w:val="hybridMultilevel"/>
    <w:tmpl w:val="8BF6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24663D"/>
    <w:rsid w:val="003F5AEC"/>
    <w:rsid w:val="004D2B31"/>
    <w:rsid w:val="005254B0"/>
    <w:rsid w:val="00553006"/>
    <w:rsid w:val="00611B61"/>
    <w:rsid w:val="00631250"/>
    <w:rsid w:val="006D3654"/>
    <w:rsid w:val="00722D50"/>
    <w:rsid w:val="007B1568"/>
    <w:rsid w:val="00983734"/>
    <w:rsid w:val="00A075B1"/>
    <w:rsid w:val="00AA6199"/>
    <w:rsid w:val="00AC0EF2"/>
    <w:rsid w:val="00AD6550"/>
    <w:rsid w:val="00B502C8"/>
    <w:rsid w:val="00B855D2"/>
    <w:rsid w:val="00DE2432"/>
    <w:rsid w:val="00EA082E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 Spacing"/>
    <w:uiPriority w:val="1"/>
    <w:qFormat/>
    <w:rsid w:val="00553006"/>
    <w:pPr>
      <w:jc w:val="left"/>
    </w:pPr>
    <w:rPr>
      <w:rFonts w:ascii="Calibri" w:eastAsia="Calibri" w:hAnsi="Calibri" w:cs="Times New Roman"/>
      <w:i/>
      <w:sz w:val="28"/>
      <w:szCs w:val="28"/>
    </w:rPr>
  </w:style>
  <w:style w:type="paragraph" w:styleId="a9">
    <w:name w:val="Normal (Web)"/>
    <w:basedOn w:val="a"/>
    <w:uiPriority w:val="99"/>
    <w:unhideWhenUsed/>
    <w:rsid w:val="005530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Салқынбай Анаркүл</cp:lastModifiedBy>
  <cp:revision>2</cp:revision>
  <dcterms:created xsi:type="dcterms:W3CDTF">2022-10-05T10:10:00Z</dcterms:created>
  <dcterms:modified xsi:type="dcterms:W3CDTF">2022-10-05T10:10:00Z</dcterms:modified>
</cp:coreProperties>
</file>